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B" w:rsidRPr="009D397B" w:rsidRDefault="009D397B" w:rsidP="009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Схема обвязки твердотопливного котла </w:t>
      </w:r>
      <w:r w:rsidR="004E00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№ 3</w:t>
      </w:r>
    </w:p>
    <w:p w:rsidR="004E00C7" w:rsidRDefault="009D397B" w:rsidP="004E00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br/>
      </w:r>
      <w:r w:rsidR="004E00C7">
        <w:rPr>
          <w:rFonts w:ascii="Times New Roman" w:hAnsi="Times New Roman" w:cs="Times New Roman"/>
          <w:b/>
          <w:sz w:val="24"/>
          <w:szCs w:val="24"/>
          <w:lang w:val="ru-RU"/>
        </w:rPr>
        <w:t>«Подключение котла увеличенный расход горячей воды с сетевым насосом»</w:t>
      </w:r>
    </w:p>
    <w:p w:rsidR="004E00C7" w:rsidRPr="00BE7528" w:rsidRDefault="004E00C7" w:rsidP="004E00C7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этой схеме обвязки твёрдотопливного котла мы рассмотрим уже несколько шире котловой контур и включим в него процесс подогрев воды на потребности «ГВС» и работу сетевого насоса системы отопления.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00C7" w:rsidRPr="009109F0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Для минимизации данного недостатка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в системах использую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ru-RU"/>
        </w:rPr>
        <w:t>ак аккумулятор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позволяет котлу работать в номинальном режиме. Все лишнее тепло принимает на себя бак аккумулятор. Давайте рассмотрим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режимы 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>данной схемы.</w:t>
      </w:r>
    </w:p>
    <w:p w:rsidR="004E00C7" w:rsidRPr="00C03447" w:rsidRDefault="004E00C7" w:rsidP="004E00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111111"/>
        </w:rPr>
      </w:pPr>
      <w:r>
        <w:rPr>
          <w:color w:val="111111"/>
        </w:rPr>
        <w:t>В</w:t>
      </w:r>
      <w:r>
        <w:rPr>
          <w:color w:val="111111"/>
          <w:lang w:val="ru-RU"/>
        </w:rPr>
        <w:t xml:space="preserve"> </w:t>
      </w:r>
      <w:proofErr w:type="spellStart"/>
      <w:r>
        <w:rPr>
          <w:color w:val="111111"/>
        </w:rPr>
        <w:t>представленной</w:t>
      </w:r>
      <w:proofErr w:type="spellEnd"/>
      <w:r>
        <w:rPr>
          <w:color w:val="111111"/>
          <w:lang w:val="ru-RU"/>
        </w:rPr>
        <w:t xml:space="preserve"> схеме </w:t>
      </w:r>
      <w:r w:rsidRPr="00C03447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имеются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три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контура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, по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которым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циркулирует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color w:val="111111"/>
          <w:bdr w:val="none" w:sz="0" w:space="0" w:color="auto" w:frame="1"/>
          <w:lang w:val="ru-RU"/>
        </w:rPr>
        <w:t>теплоноситель</w:t>
      </w:r>
      <w:r w:rsidRPr="00C03447">
        <w:rPr>
          <w:rStyle w:val="a5"/>
          <w:color w:val="111111"/>
          <w:bdr w:val="none" w:sz="0" w:space="0" w:color="auto" w:frame="1"/>
        </w:rPr>
        <w:t>.</w:t>
      </w:r>
    </w:p>
    <w:p w:rsidR="004E00C7" w:rsidRDefault="004E00C7" w:rsidP="004E00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111111"/>
          <w:lang w:val="ru-RU"/>
        </w:rPr>
      </w:pPr>
      <w:r w:rsidRPr="00C03447">
        <w:rPr>
          <w:b/>
          <w:bCs/>
          <w:color w:val="111111"/>
        </w:rPr>
        <w:t xml:space="preserve">Контур </w:t>
      </w:r>
      <w:proofErr w:type="spellStart"/>
      <w:r w:rsidRPr="00C03447">
        <w:rPr>
          <w:b/>
          <w:bCs/>
          <w:color w:val="111111"/>
        </w:rPr>
        <w:t>горячего</w:t>
      </w:r>
      <w:proofErr w:type="spellEnd"/>
      <w:r w:rsidRPr="00C03447">
        <w:rPr>
          <w:b/>
          <w:bCs/>
          <w:color w:val="111111"/>
        </w:rPr>
        <w:t xml:space="preserve"> </w:t>
      </w:r>
      <w:proofErr w:type="spellStart"/>
      <w:r w:rsidRPr="00C03447">
        <w:rPr>
          <w:b/>
          <w:bCs/>
          <w:color w:val="111111"/>
        </w:rPr>
        <w:t>водоснабжения</w:t>
      </w:r>
      <w:proofErr w:type="spellEnd"/>
      <w:r w:rsidRPr="00C03447">
        <w:rPr>
          <w:rStyle w:val="apple-converted-space"/>
          <w:color w:val="111111"/>
        </w:rPr>
        <w:t> </w:t>
      </w:r>
      <w:r w:rsidRPr="00372FC6">
        <w:rPr>
          <w:b/>
          <w:color w:val="111111"/>
        </w:rPr>
        <w:t>(</w:t>
      </w:r>
      <w:proofErr w:type="spellStart"/>
      <w:r w:rsidRPr="00372FC6">
        <w:rPr>
          <w:b/>
          <w:color w:val="111111"/>
        </w:rPr>
        <w:t>ГВС</w:t>
      </w:r>
      <w:proofErr w:type="spellEnd"/>
      <w:r w:rsidRPr="00372FC6">
        <w:rPr>
          <w:b/>
          <w:color w:val="111111"/>
        </w:rPr>
        <w:t>)</w:t>
      </w:r>
      <w:r w:rsidRPr="00C03447">
        <w:rPr>
          <w:color w:val="111111"/>
        </w:rPr>
        <w:t xml:space="preserve"> </w:t>
      </w:r>
      <w:proofErr w:type="spellStart"/>
      <w:r w:rsidRPr="00C03447">
        <w:rPr>
          <w:color w:val="111111"/>
        </w:rPr>
        <w:t>состоит</w:t>
      </w:r>
      <w:proofErr w:type="spellEnd"/>
      <w:r w:rsidRPr="00C03447">
        <w:rPr>
          <w:color w:val="111111"/>
        </w:rPr>
        <w:t xml:space="preserve"> </w:t>
      </w:r>
      <w:proofErr w:type="spellStart"/>
      <w:r w:rsidRPr="00C03447">
        <w:rPr>
          <w:color w:val="111111"/>
        </w:rPr>
        <w:t>из</w:t>
      </w:r>
      <w:proofErr w:type="spellEnd"/>
      <w:r w:rsidRPr="00C03447">
        <w:rPr>
          <w:color w:val="111111"/>
        </w:rPr>
        <w:t xml:space="preserve"> </w:t>
      </w:r>
      <w:r>
        <w:rPr>
          <w:color w:val="111111"/>
          <w:lang w:val="ru-RU"/>
        </w:rPr>
        <w:t>бойлера косвенного нагрева, трехходового электромагнитного клапана и датчика бойлера</w:t>
      </w:r>
      <w:r w:rsidRPr="00C03447">
        <w:rPr>
          <w:color w:val="111111"/>
        </w:rPr>
        <w:t xml:space="preserve">. </w:t>
      </w:r>
      <w:r>
        <w:rPr>
          <w:color w:val="111111"/>
          <w:lang w:val="ru-RU"/>
        </w:rPr>
        <w:t>Трехходовой клапан установлен на подающей линии системы отопления и открыт на циркуляцию через неё, при запросе датчика бойлера он переводится в положения «на бойлер» и циркуляции осуществляется через змеевик бойлера, что обеспечивает нагрев воды на нужды «ГВС».  После нагрева бойлера косвенного нагрева до требуемой температуры клапан возвращается  в первоначальное положение «на систему отопления».</w:t>
      </w:r>
    </w:p>
    <w:p w:rsidR="004E00C7" w:rsidRPr="009109F0" w:rsidRDefault="004E00C7" w:rsidP="004E00C7">
      <w:pPr>
        <w:spacing w:after="0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proofErr w:type="spellStart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Первичный</w:t>
      </w:r>
      <w:proofErr w:type="spellEnd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котловой</w:t>
      </w:r>
      <w:proofErr w:type="spellEnd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) контур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включает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себя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твердотопливный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котел, бак —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аккумулятор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тепла и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насосно-смесительный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узел</w:t>
      </w: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.</w:t>
      </w:r>
    </w:p>
    <w:p w:rsidR="004E00C7" w:rsidRDefault="004E00C7" w:rsidP="004E00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5"/>
          <w:color w:val="111111"/>
          <w:bdr w:val="none" w:sz="0" w:space="0" w:color="auto" w:frame="1"/>
          <w:shd w:val="clear" w:color="auto" w:fill="FFFFFF"/>
          <w:lang w:val="ru-RU"/>
        </w:rPr>
      </w:pPr>
      <w:proofErr w:type="spellStart"/>
      <w:r w:rsidRPr="00711722">
        <w:rPr>
          <w:b/>
          <w:bCs/>
          <w:color w:val="111111"/>
          <w:shd w:val="clear" w:color="auto" w:fill="FFFFFF"/>
        </w:rPr>
        <w:t>Вторичный</w:t>
      </w:r>
      <w:proofErr w:type="spellEnd"/>
      <w:r w:rsidRPr="00711722">
        <w:rPr>
          <w:b/>
          <w:bCs/>
          <w:color w:val="111111"/>
          <w:shd w:val="clear" w:color="auto" w:fill="FFFFFF"/>
        </w:rPr>
        <w:t xml:space="preserve"> (</w:t>
      </w:r>
      <w:proofErr w:type="spellStart"/>
      <w:r w:rsidRPr="00711722">
        <w:rPr>
          <w:b/>
          <w:bCs/>
          <w:color w:val="111111"/>
          <w:shd w:val="clear" w:color="auto" w:fill="FFFFFF"/>
        </w:rPr>
        <w:t>отопительный</w:t>
      </w:r>
      <w:proofErr w:type="spellEnd"/>
      <w:r w:rsidRPr="00711722">
        <w:rPr>
          <w:b/>
          <w:bCs/>
          <w:color w:val="111111"/>
          <w:shd w:val="clear" w:color="auto" w:fill="FFFFFF"/>
        </w:rPr>
        <w:t xml:space="preserve">) контур </w:t>
      </w:r>
      <w:proofErr w:type="spellStart"/>
      <w:r w:rsidRPr="00711722">
        <w:rPr>
          <w:color w:val="111111"/>
          <w:shd w:val="clear" w:color="auto" w:fill="FFFFFF"/>
        </w:rPr>
        <w:t>имеет</w:t>
      </w:r>
      <w:proofErr w:type="spellEnd"/>
      <w:r w:rsidRPr="00711722">
        <w:rPr>
          <w:color w:val="111111"/>
          <w:shd w:val="clear" w:color="auto" w:fill="FFFFFF"/>
        </w:rPr>
        <w:t xml:space="preserve"> в </w:t>
      </w:r>
      <w:proofErr w:type="spellStart"/>
      <w:r w:rsidRPr="00711722">
        <w:rPr>
          <w:color w:val="111111"/>
          <w:shd w:val="clear" w:color="auto" w:fill="FFFFFF"/>
        </w:rPr>
        <w:t>своем</w:t>
      </w:r>
      <w:proofErr w:type="spellEnd"/>
      <w:r w:rsidRPr="00711722">
        <w:rPr>
          <w:color w:val="111111"/>
          <w:shd w:val="clear" w:color="auto" w:fill="FFFFFF"/>
        </w:rPr>
        <w:t xml:space="preserve"> </w:t>
      </w:r>
      <w:proofErr w:type="spellStart"/>
      <w:r w:rsidRPr="00711722">
        <w:rPr>
          <w:color w:val="111111"/>
          <w:shd w:val="clear" w:color="auto" w:fill="FFFFFF"/>
        </w:rPr>
        <w:t>составе</w:t>
      </w:r>
      <w:proofErr w:type="spellEnd"/>
      <w:r>
        <w:rPr>
          <w:color w:val="111111"/>
          <w:shd w:val="clear" w:color="auto" w:fill="FFFFFF"/>
        </w:rPr>
        <w:t xml:space="preserve"> бак — </w:t>
      </w:r>
      <w:proofErr w:type="spellStart"/>
      <w:r>
        <w:rPr>
          <w:color w:val="111111"/>
          <w:shd w:val="clear" w:color="auto" w:fill="FFFFFF"/>
        </w:rPr>
        <w:t>аккумулятор</w:t>
      </w:r>
      <w:proofErr w:type="spellEnd"/>
      <w:r>
        <w:rPr>
          <w:color w:val="111111"/>
          <w:shd w:val="clear" w:color="auto" w:fill="FFFFFF"/>
        </w:rPr>
        <w:t xml:space="preserve"> тепла</w:t>
      </w:r>
      <w:r w:rsidRPr="00711722">
        <w:rPr>
          <w:color w:val="111111"/>
          <w:shd w:val="clear" w:color="auto" w:fill="FFFFFF"/>
        </w:rPr>
        <w:t xml:space="preserve">, </w:t>
      </w:r>
      <w:proofErr w:type="spellStart"/>
      <w:r w:rsidRPr="00711722">
        <w:rPr>
          <w:color w:val="111111"/>
          <w:shd w:val="clear" w:color="auto" w:fill="FFFFFF"/>
        </w:rPr>
        <w:t>трехходо</w:t>
      </w:r>
      <w:r>
        <w:rPr>
          <w:color w:val="111111"/>
          <w:shd w:val="clear" w:color="auto" w:fill="FFFFFF"/>
        </w:rPr>
        <w:t>вой</w:t>
      </w:r>
      <w:proofErr w:type="spellEnd"/>
      <w:r>
        <w:rPr>
          <w:color w:val="111111"/>
          <w:shd w:val="clear" w:color="auto" w:fill="FFFFFF"/>
        </w:rPr>
        <w:t xml:space="preserve"> клапан</w:t>
      </w:r>
      <w:r>
        <w:rPr>
          <w:color w:val="111111"/>
          <w:shd w:val="clear" w:color="auto" w:fill="FFFFFF"/>
          <w:lang w:val="ru-RU"/>
        </w:rPr>
        <w:t xml:space="preserve"> «ГВС»</w:t>
      </w:r>
      <w:r w:rsidRPr="00711722">
        <w:rPr>
          <w:color w:val="111111"/>
          <w:shd w:val="clear" w:color="auto" w:fill="FFFFFF"/>
        </w:rPr>
        <w:t xml:space="preserve">, </w:t>
      </w:r>
      <w:proofErr w:type="spellStart"/>
      <w:r w:rsidRPr="00711722">
        <w:rPr>
          <w:color w:val="111111"/>
          <w:shd w:val="clear" w:color="auto" w:fill="FFFFFF"/>
        </w:rPr>
        <w:t>циркуля</w:t>
      </w:r>
      <w:r>
        <w:rPr>
          <w:color w:val="111111"/>
          <w:shd w:val="clear" w:color="auto" w:fill="FFFFFF"/>
        </w:rPr>
        <w:t>ционный</w:t>
      </w:r>
      <w:proofErr w:type="spellEnd"/>
      <w:r>
        <w:rPr>
          <w:color w:val="111111"/>
          <w:shd w:val="clear" w:color="auto" w:fill="FFFFFF"/>
        </w:rPr>
        <w:t xml:space="preserve"> насос, </w:t>
      </w:r>
      <w:r>
        <w:rPr>
          <w:color w:val="111111"/>
          <w:shd w:val="clear" w:color="auto" w:fill="FFFFFF"/>
          <w:lang w:val="ru-RU"/>
        </w:rPr>
        <w:t>гребенка системы отопления</w:t>
      </w:r>
      <w:r w:rsidRPr="00711722">
        <w:rPr>
          <w:color w:val="111111"/>
          <w:shd w:val="clear" w:color="auto" w:fill="FFFFFF"/>
        </w:rPr>
        <w:t>.</w:t>
      </w:r>
    </w:p>
    <w:p w:rsidR="004E00C7" w:rsidRDefault="004E00C7" w:rsidP="004E00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7"/>
          <w:color w:val="111111"/>
          <w:sz w:val="35"/>
          <w:szCs w:val="35"/>
          <w:bdr w:val="none" w:sz="0" w:space="0" w:color="auto" w:frame="1"/>
          <w:lang w:val="ru-RU"/>
        </w:rPr>
      </w:pPr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Режим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циркуляции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теплоносителя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первичном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контуре</w:t>
      </w:r>
      <w:proofErr w:type="spellEnd"/>
      <w:r>
        <w:rPr>
          <w:rStyle w:val="a5"/>
          <w:color w:val="111111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регулируется</w:t>
      </w:r>
      <w:proofErr w:type="spellEnd"/>
      <w:r w:rsidRPr="009109F0">
        <w:rPr>
          <w:color w:val="111111"/>
          <w:shd w:val="clear" w:color="auto" w:fill="FFFFFF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насосно-смесительным</w:t>
      </w:r>
      <w:proofErr w:type="spellEnd"/>
      <w:r w:rsidRPr="009109F0">
        <w:rPr>
          <w:color w:val="111111"/>
          <w:shd w:val="clear" w:color="auto" w:fill="FFFFFF"/>
        </w:rPr>
        <w:t xml:space="preserve"> блоком</w:t>
      </w:r>
      <w:r>
        <w:rPr>
          <w:color w:val="111111"/>
          <w:shd w:val="clear" w:color="auto" w:fill="FFFFFF"/>
          <w:lang w:val="ru-RU"/>
        </w:rPr>
        <w:t xml:space="preserve"> и</w:t>
      </w:r>
      <w:r w:rsidRPr="009109F0">
        <w:rPr>
          <w:color w:val="111111"/>
          <w:shd w:val="clear" w:color="auto" w:fill="FFFFFF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температурой</w:t>
      </w:r>
      <w:proofErr w:type="spellEnd"/>
      <w:r w:rsidRPr="009109F0">
        <w:rPr>
          <w:color w:val="111111"/>
          <w:shd w:val="clear" w:color="auto" w:fill="FFFFFF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воды</w:t>
      </w:r>
      <w:proofErr w:type="spellEnd"/>
      <w:r w:rsidRPr="009109F0">
        <w:rPr>
          <w:color w:val="111111"/>
          <w:shd w:val="clear" w:color="auto" w:fill="FFFFFF"/>
        </w:rPr>
        <w:t xml:space="preserve"> в </w:t>
      </w:r>
      <w:proofErr w:type="spellStart"/>
      <w:r w:rsidRPr="009109F0">
        <w:rPr>
          <w:color w:val="111111"/>
          <w:shd w:val="clear" w:color="auto" w:fill="FFFFFF"/>
        </w:rPr>
        <w:t>обратном</w:t>
      </w:r>
      <w:proofErr w:type="spellEnd"/>
      <w:r w:rsidRPr="009109F0">
        <w:rPr>
          <w:color w:val="111111"/>
          <w:shd w:val="clear" w:color="auto" w:fill="FFFFFF"/>
        </w:rPr>
        <w:t xml:space="preserve"> трубопроводе, по </w:t>
      </w:r>
      <w:proofErr w:type="spellStart"/>
      <w:r w:rsidRPr="009109F0">
        <w:rPr>
          <w:color w:val="111111"/>
          <w:shd w:val="clear" w:color="auto" w:fill="FFFFFF"/>
        </w:rPr>
        <w:t>которому</w:t>
      </w:r>
      <w:proofErr w:type="spellEnd"/>
      <w:r w:rsidRPr="009109F0">
        <w:rPr>
          <w:color w:val="111111"/>
          <w:shd w:val="clear" w:color="auto" w:fill="FFFFFF"/>
        </w:rPr>
        <w:t xml:space="preserve"> вода </w:t>
      </w:r>
      <w:proofErr w:type="spellStart"/>
      <w:r w:rsidRPr="009109F0">
        <w:rPr>
          <w:color w:val="111111"/>
          <w:shd w:val="clear" w:color="auto" w:fill="FFFFFF"/>
        </w:rPr>
        <w:t>поступает</w:t>
      </w:r>
      <w:proofErr w:type="spellEnd"/>
      <w:r w:rsidRPr="009109F0">
        <w:rPr>
          <w:color w:val="111111"/>
          <w:shd w:val="clear" w:color="auto" w:fill="FFFFFF"/>
        </w:rPr>
        <w:t xml:space="preserve"> в котел </w:t>
      </w:r>
      <w:proofErr w:type="spellStart"/>
      <w:r w:rsidRPr="009109F0">
        <w:rPr>
          <w:color w:val="111111"/>
          <w:shd w:val="clear" w:color="auto" w:fill="FFFFFF"/>
        </w:rPr>
        <w:t>из</w:t>
      </w:r>
      <w:proofErr w:type="spellEnd"/>
      <w:r w:rsidRPr="009109F0">
        <w:rPr>
          <w:color w:val="111111"/>
          <w:shd w:val="clear" w:color="auto" w:fill="FFFFFF"/>
        </w:rPr>
        <w:t xml:space="preserve"> бака </w:t>
      </w:r>
      <w:proofErr w:type="spellStart"/>
      <w:r w:rsidRPr="009109F0">
        <w:rPr>
          <w:color w:val="111111"/>
          <w:shd w:val="clear" w:color="auto" w:fill="FFFFFF"/>
        </w:rPr>
        <w:t>аккумулятора</w:t>
      </w:r>
      <w:proofErr w:type="spellEnd"/>
      <w:r w:rsidRPr="009109F0">
        <w:rPr>
          <w:color w:val="111111"/>
          <w:shd w:val="clear" w:color="auto" w:fill="FFFFFF"/>
        </w:rPr>
        <w:t xml:space="preserve"> тепла.</w:t>
      </w:r>
      <w:r>
        <w:rPr>
          <w:rStyle w:val="a7"/>
          <w:color w:val="111111"/>
          <w:sz w:val="35"/>
          <w:szCs w:val="35"/>
          <w:bdr w:val="none" w:sz="0" w:space="0" w:color="auto" w:frame="1"/>
          <w:lang w:val="ru-RU"/>
        </w:rPr>
        <w:t xml:space="preserve"> </w:t>
      </w:r>
    </w:p>
    <w:p w:rsidR="004E00C7" w:rsidRDefault="004E00C7" w:rsidP="004E00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Режим </w:t>
      </w:r>
      <w:proofErr w:type="spellStart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циркуляции</w:t>
      </w:r>
      <w:proofErr w:type="spellEnd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>теплоносителя</w:t>
      </w:r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</w:t>
      </w:r>
      <w:proofErr w:type="spellEnd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вторичном</w:t>
      </w:r>
      <w:proofErr w:type="spellEnd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46E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контуре</w:t>
      </w:r>
      <w:proofErr w:type="spellEnd"/>
      <w:r w:rsidRPr="001046EB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регулируется</w:t>
      </w:r>
      <w:proofErr w:type="spellEnd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насос</w:t>
      </w:r>
      <w:proofErr w:type="spellStart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ом</w:t>
      </w:r>
      <w:proofErr w:type="spellEnd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и накладным датчиком </w:t>
      </w:r>
      <w:proofErr w:type="spellStart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температ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уры</w:t>
      </w:r>
      <w:proofErr w:type="spellEnd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на подающей линии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трубопровод</w:t>
      </w:r>
      <w:proofErr w:type="spellEnd"/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а первичного контура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по команде которого при достижении заданной температуры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насос включается на циркуляцию через систему отопления.</w:t>
      </w:r>
    </w:p>
    <w:p w:rsidR="004E00C7" w:rsidRPr="001046EB" w:rsidRDefault="004E00C7" w:rsidP="004E00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1046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Гребенка системы отопления выполнена с поэтажной схемой разводки и возможность отсечения отдельно каждого этажа.</w:t>
      </w:r>
    </w:p>
    <w:p w:rsidR="004E00C7" w:rsidRPr="009109F0" w:rsidRDefault="004E00C7" w:rsidP="004E00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111111"/>
        </w:rPr>
      </w:pPr>
      <w:r w:rsidRPr="009109F0">
        <w:rPr>
          <w:b/>
          <w:bCs/>
          <w:color w:val="111111"/>
          <w:bdr w:val="none" w:sz="0" w:space="0" w:color="auto" w:frame="1"/>
        </w:rPr>
        <w:t xml:space="preserve">Режим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защиты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от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низкотемпературной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коррозии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при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растопк</w:t>
      </w:r>
      <w:proofErr w:type="spellEnd"/>
      <w:r>
        <w:rPr>
          <w:b/>
          <w:bCs/>
          <w:color w:val="111111"/>
          <w:bdr w:val="none" w:sz="0" w:space="0" w:color="auto" w:frame="1"/>
          <w:lang w:val="ru-RU"/>
        </w:rPr>
        <w:t>е</w:t>
      </w:r>
      <w:r w:rsidRPr="009109F0">
        <w:rPr>
          <w:b/>
          <w:bCs/>
          <w:color w:val="111111"/>
          <w:bdr w:val="none" w:sz="0" w:space="0" w:color="auto" w:frame="1"/>
        </w:rPr>
        <w:t xml:space="preserve"> котла.</w:t>
      </w:r>
      <w:r w:rsidRPr="009109F0">
        <w:rPr>
          <w:color w:val="111111"/>
        </w:rPr>
        <w:t xml:space="preserve"> При </w:t>
      </w:r>
      <w:proofErr w:type="spellStart"/>
      <w:r w:rsidRPr="009109F0">
        <w:rPr>
          <w:color w:val="111111"/>
        </w:rPr>
        <w:t>растопке</w:t>
      </w:r>
      <w:proofErr w:type="spellEnd"/>
      <w:r w:rsidRPr="009109F0">
        <w:rPr>
          <w:color w:val="111111"/>
        </w:rPr>
        <w:t xml:space="preserve"> котла, по сиг</w:t>
      </w:r>
      <w:r>
        <w:rPr>
          <w:color w:val="111111"/>
        </w:rPr>
        <w:t xml:space="preserve">налу датчика </w:t>
      </w:r>
      <w:proofErr w:type="spellStart"/>
      <w:r>
        <w:rPr>
          <w:color w:val="111111"/>
        </w:rPr>
        <w:t>температуры</w:t>
      </w:r>
      <w:proofErr w:type="spellEnd"/>
      <w:r w:rsidRPr="0033558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(автоматики </w:t>
      </w:r>
      <w:r>
        <w:rPr>
          <w:color w:val="111111"/>
          <w:lang w:val="en-US"/>
        </w:rPr>
        <w:t>DTM</w:t>
      </w:r>
      <w:r>
        <w:rPr>
          <w:color w:val="111111"/>
          <w:lang w:val="ru-RU"/>
        </w:rPr>
        <w:t>)</w:t>
      </w:r>
      <w:r>
        <w:rPr>
          <w:color w:val="111111"/>
        </w:rPr>
        <w:t xml:space="preserve"> </w:t>
      </w:r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запускается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циркуляционный</w:t>
      </w:r>
      <w:proofErr w:type="spellEnd"/>
      <w:r w:rsidRPr="009109F0">
        <w:rPr>
          <w:color w:val="111111"/>
        </w:rPr>
        <w:t xml:space="preserve"> насос </w:t>
      </w:r>
      <w:proofErr w:type="spellStart"/>
      <w:r w:rsidRPr="009109F0">
        <w:rPr>
          <w:color w:val="111111"/>
        </w:rPr>
        <w:t>смесительного</w:t>
      </w:r>
      <w:proofErr w:type="spellEnd"/>
      <w:r w:rsidRPr="009109F0">
        <w:rPr>
          <w:color w:val="111111"/>
        </w:rPr>
        <w:t xml:space="preserve"> б</w:t>
      </w:r>
      <w:r>
        <w:rPr>
          <w:color w:val="111111"/>
        </w:rPr>
        <w:t>лока</w:t>
      </w:r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Клапаны</w:t>
      </w:r>
      <w:proofErr w:type="spellEnd"/>
      <w:r w:rsidRPr="009109F0">
        <w:rPr>
          <w:color w:val="111111"/>
        </w:rPr>
        <w:t xml:space="preserve"> блока </w:t>
      </w:r>
      <w:proofErr w:type="spellStart"/>
      <w:r w:rsidRPr="009109F0">
        <w:rPr>
          <w:color w:val="111111"/>
        </w:rPr>
        <w:t>направляют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циркуляцию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теплоносителя</w:t>
      </w:r>
      <w:proofErr w:type="spellEnd"/>
      <w:r w:rsidRPr="009109F0">
        <w:rPr>
          <w:color w:val="111111"/>
        </w:rPr>
        <w:t xml:space="preserve"> через блок по малому кругу, </w:t>
      </w:r>
      <w:proofErr w:type="spellStart"/>
      <w:r w:rsidRPr="009109F0">
        <w:rPr>
          <w:color w:val="111111"/>
        </w:rPr>
        <w:t>помимо</w:t>
      </w:r>
      <w:proofErr w:type="spellEnd"/>
      <w:r w:rsidRPr="009109F0">
        <w:rPr>
          <w:color w:val="111111"/>
        </w:rPr>
        <w:t xml:space="preserve"> бака </w:t>
      </w:r>
      <w:proofErr w:type="spellStart"/>
      <w:r w:rsidRPr="009109F0">
        <w:rPr>
          <w:color w:val="111111"/>
        </w:rPr>
        <w:t>теплоаккумулятора</w:t>
      </w:r>
      <w:proofErr w:type="spellEnd"/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Происходит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быстрый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нагрев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теплоносителя</w:t>
      </w:r>
      <w:proofErr w:type="spellEnd"/>
      <w:r>
        <w:rPr>
          <w:color w:val="111111"/>
          <w:lang w:val="ru-RU"/>
        </w:rPr>
        <w:t xml:space="preserve">, </w:t>
      </w:r>
      <w:proofErr w:type="spellStart"/>
      <w:r w:rsidRPr="009109F0">
        <w:rPr>
          <w:color w:val="111111"/>
        </w:rPr>
        <w:t>поверхностей</w:t>
      </w:r>
      <w:proofErr w:type="spellEnd"/>
      <w:r w:rsidRPr="009109F0">
        <w:rPr>
          <w:color w:val="111111"/>
        </w:rPr>
        <w:t xml:space="preserve"> котла</w:t>
      </w:r>
      <w:r>
        <w:rPr>
          <w:color w:val="111111"/>
          <w:lang w:val="ru-RU"/>
        </w:rPr>
        <w:t xml:space="preserve"> и</w:t>
      </w:r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дымохода</w:t>
      </w:r>
      <w:proofErr w:type="spellEnd"/>
      <w:r w:rsidRPr="009109F0">
        <w:rPr>
          <w:color w:val="111111"/>
        </w:rPr>
        <w:t xml:space="preserve"> до </w:t>
      </w:r>
      <w:proofErr w:type="spellStart"/>
      <w:r w:rsidRPr="009109F0">
        <w:rPr>
          <w:color w:val="111111"/>
        </w:rPr>
        <w:t>рабочей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температуры</w:t>
      </w:r>
      <w:proofErr w:type="spellEnd"/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Это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ускорение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способствует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снижению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количества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конденсата</w:t>
      </w:r>
      <w:proofErr w:type="spellEnd"/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отложений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сажи</w:t>
      </w:r>
      <w:proofErr w:type="spellEnd"/>
      <w:r w:rsidRPr="009109F0">
        <w:rPr>
          <w:color w:val="111111"/>
        </w:rPr>
        <w:t xml:space="preserve">, смол, </w:t>
      </w:r>
      <w:proofErr w:type="spellStart"/>
      <w:r w:rsidRPr="009109F0">
        <w:rPr>
          <w:color w:val="111111"/>
        </w:rPr>
        <w:t>выделяемых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из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топлива</w:t>
      </w:r>
      <w:proofErr w:type="spellEnd"/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уменьшает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коррозию</w:t>
      </w:r>
      <w:proofErr w:type="spellEnd"/>
      <w:r w:rsidRPr="009109F0">
        <w:rPr>
          <w:color w:val="111111"/>
        </w:rPr>
        <w:t xml:space="preserve"> и </w:t>
      </w:r>
      <w:proofErr w:type="spellStart"/>
      <w:r w:rsidRPr="009109F0">
        <w:rPr>
          <w:color w:val="111111"/>
        </w:rPr>
        <w:t>повышает</w:t>
      </w:r>
      <w:proofErr w:type="spellEnd"/>
      <w:r w:rsidRPr="009109F0">
        <w:rPr>
          <w:color w:val="111111"/>
        </w:rPr>
        <w:t xml:space="preserve"> КПД котла.</w:t>
      </w:r>
    </w:p>
    <w:p w:rsidR="004E00C7" w:rsidRPr="009109F0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 xml:space="preserve">Режим </w:t>
      </w:r>
      <w:proofErr w:type="spellStart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нагрева</w:t>
      </w:r>
      <w:proofErr w:type="spellEnd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.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 По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окончании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растопки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котла,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когда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температура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циркулирующей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 xml:space="preserve"> 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по малому кругу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повысится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клапаны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смесительного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блока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начинают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включать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циркуляцию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через бак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</w:p>
    <w:p w:rsidR="004E00C7" w:rsidRPr="009109F0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Подмешивание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обратном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трубопроводе от бака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выполняется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постепенно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так,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чтобы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температура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подаваемой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 котел не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сниж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алась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менее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заданной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величины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5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5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vertAlign w:val="superscript"/>
          <w:lang w:eastAsia="uk-UA"/>
        </w:rPr>
        <w:t>о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С).</w:t>
      </w:r>
    </w:p>
    <w:p w:rsidR="004E00C7" w:rsidRPr="00831009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lastRenderedPageBreak/>
        <w:t>После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прогрева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на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выходе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из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бака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тепла до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заданной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температуры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подмес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прекращается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и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теплоноситель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 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полностью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циркулирует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по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большому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кругу – через  бак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 xml:space="preserve"> Сетевой насос в свою очередь осуществляет циркуляцию по запросу накладного датчика на подающей линии от котла до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теплоаккумулятора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 xml:space="preserve">. </w:t>
      </w:r>
    </w:p>
    <w:p w:rsidR="004E00C7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Бак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аккумулятора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тепла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необходимо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располагать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так,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патрубок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обратного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трубопровода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бака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был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чуть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выше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аналогичного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патрубка котла</w:t>
      </w: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Такое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расположение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обеспечит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естественную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циркуляцию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теплоносителя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контуре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котла при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остановке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циркуляционного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насоса.</w:t>
      </w:r>
    </w:p>
    <w:p w:rsidR="004E00C7" w:rsidRPr="005A55CD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</w:pPr>
      <w:r w:rsidRPr="005A55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  <w:t xml:space="preserve">Линия трубопровода с байпасом (клапаном) должна </w:t>
      </w:r>
      <w:proofErr w:type="gramStart"/>
      <w:r w:rsidRPr="005A55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  <w:t>находится</w:t>
      </w:r>
      <w:proofErr w:type="gramEnd"/>
      <w:r w:rsidRPr="005A55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  <w:t xml:space="preserve"> под линией с на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  <w:t>с</w:t>
      </w:r>
      <w:r w:rsidRPr="005A55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ru-RU"/>
        </w:rPr>
        <w:t>осом и трехходовым клапаном.</w:t>
      </w:r>
    </w:p>
    <w:p w:rsidR="004E00C7" w:rsidRPr="009109F0" w:rsidRDefault="004E00C7" w:rsidP="004E00C7">
      <w:pPr>
        <w:rPr>
          <w:sz w:val="24"/>
          <w:szCs w:val="24"/>
          <w:lang w:val="ru-RU"/>
        </w:rPr>
      </w:pPr>
    </w:p>
    <w:p w:rsidR="004E00C7" w:rsidRDefault="004E00C7" w:rsidP="004E00C7">
      <w:pPr>
        <w:ind w:left="-567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83880" cy="3551472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833" b="12201"/>
                    <a:stretch/>
                  </pic:blipFill>
                  <pic:spPr bwMode="auto">
                    <a:xfrm>
                      <a:off x="0" y="0"/>
                      <a:ext cx="6923648" cy="357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00C7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</w:p>
    <w:p w:rsidR="004E00C7" w:rsidRPr="009109F0" w:rsidRDefault="004E00C7" w:rsidP="004E00C7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Преимущества: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Высокий КПД.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Длительный срок работы на одной загрузке.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+ Безопасность работы при отключении электричества. 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Простота работы и минимальное энергопотребление.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Недостатки: 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Габаритные размеры.</w:t>
      </w:r>
    </w:p>
    <w:p w:rsidR="004E00C7" w:rsidRDefault="004E00C7" w:rsidP="004E00C7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Приоритетность.</w:t>
      </w:r>
    </w:p>
    <w:p w:rsidR="004E00C7" w:rsidRDefault="004E00C7" w:rsidP="004E00C7">
      <w:pPr>
        <w:spacing w:after="0"/>
        <w:ind w:firstLine="284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Энергозависимость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E00C7" w:rsidRPr="00245757" w:rsidRDefault="004E00C7" w:rsidP="004E00C7">
      <w:pPr>
        <w:spacing w:after="0"/>
        <w:ind w:firstLine="284"/>
        <w:rPr>
          <w:sz w:val="24"/>
          <w:szCs w:val="24"/>
          <w:lang w:val="ru-RU"/>
        </w:rPr>
      </w:pPr>
    </w:p>
    <w:p w:rsidR="008959CE" w:rsidRPr="004E00C7" w:rsidRDefault="008959CE" w:rsidP="004E00C7">
      <w:pPr>
        <w:spacing w:after="0"/>
        <w:jc w:val="center"/>
        <w:rPr>
          <w:lang w:val="ru-RU"/>
        </w:rPr>
      </w:pPr>
    </w:p>
    <w:sectPr w:rsidR="008959CE" w:rsidRPr="004E00C7" w:rsidSect="0089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97B"/>
    <w:rsid w:val="004E00C7"/>
    <w:rsid w:val="008959CE"/>
    <w:rsid w:val="009D397B"/>
    <w:rsid w:val="00F0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D3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7B"/>
  </w:style>
  <w:style w:type="character" w:styleId="a5">
    <w:name w:val="Strong"/>
    <w:basedOn w:val="a0"/>
    <w:uiPriority w:val="22"/>
    <w:qFormat/>
    <w:rsid w:val="009D3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97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2</cp:revision>
  <dcterms:created xsi:type="dcterms:W3CDTF">2016-08-15T09:36:00Z</dcterms:created>
  <dcterms:modified xsi:type="dcterms:W3CDTF">2016-08-15T09:36:00Z</dcterms:modified>
</cp:coreProperties>
</file>