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7B" w:rsidRPr="00015C1C" w:rsidRDefault="009D397B" w:rsidP="009D39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9D397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Схема об</w:t>
      </w:r>
      <w:r w:rsidR="00015C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вязки твердотопливного котла №</w:t>
      </w:r>
      <w:r w:rsidR="00015C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2</w:t>
      </w:r>
    </w:p>
    <w:p w:rsidR="00F07966" w:rsidRDefault="009D397B" w:rsidP="00F07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D397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br/>
      </w:r>
      <w:r w:rsidR="00F079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«Подключение с баком </w:t>
      </w:r>
      <w:proofErr w:type="spellStart"/>
      <w:r w:rsidR="00F07966">
        <w:rPr>
          <w:rFonts w:ascii="Times New Roman" w:hAnsi="Times New Roman" w:cs="Times New Roman"/>
          <w:b/>
          <w:sz w:val="24"/>
          <w:szCs w:val="24"/>
          <w:lang w:val="ru-RU"/>
        </w:rPr>
        <w:t>аккамулятором</w:t>
      </w:r>
      <w:proofErr w:type="spellEnd"/>
      <w:r w:rsidR="00F07966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F07966" w:rsidRDefault="00F07966" w:rsidP="00F07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7966" w:rsidRPr="009109F0" w:rsidRDefault="00F07966" w:rsidP="00F07966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7966" w:rsidRDefault="00F07966" w:rsidP="00F07966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109F0">
        <w:rPr>
          <w:rFonts w:ascii="Times New Roman" w:hAnsi="Times New Roman" w:cs="Times New Roman"/>
          <w:sz w:val="24"/>
          <w:szCs w:val="24"/>
          <w:lang w:val="ru-RU"/>
        </w:rPr>
        <w:t xml:space="preserve"> Система </w:t>
      </w:r>
      <w:proofErr w:type="gramStart"/>
      <w:r w:rsidRPr="009109F0">
        <w:rPr>
          <w:rFonts w:ascii="Times New Roman" w:hAnsi="Times New Roman" w:cs="Times New Roman"/>
          <w:sz w:val="24"/>
          <w:szCs w:val="24"/>
          <w:lang w:val="ru-RU"/>
        </w:rPr>
        <w:t>отопления</w:t>
      </w:r>
      <w:proofErr w:type="gramEnd"/>
      <w:r w:rsidRPr="009109F0">
        <w:rPr>
          <w:rFonts w:ascii="Times New Roman" w:hAnsi="Times New Roman" w:cs="Times New Roman"/>
          <w:sz w:val="24"/>
          <w:szCs w:val="24"/>
          <w:lang w:val="ru-RU"/>
        </w:rPr>
        <w:t xml:space="preserve"> в которой как источник тепла используется твердотопливный котел имеет большую инертность. Это связано с не возможностью в полной мере управлять процессом горения топлива как в «Схеме №1». Для минимизации данного недостатка в системах использую</w:t>
      </w:r>
      <w:r>
        <w:rPr>
          <w:rFonts w:ascii="Times New Roman" w:hAnsi="Times New Roman" w:cs="Times New Roman"/>
          <w:sz w:val="24"/>
          <w:szCs w:val="24"/>
          <w:lang w:val="ru-RU"/>
        </w:rPr>
        <w:t>т бак</w:t>
      </w:r>
      <w:r w:rsidRPr="009109F0">
        <w:rPr>
          <w:rFonts w:ascii="Times New Roman" w:hAnsi="Times New Roman" w:cs="Times New Roman"/>
          <w:sz w:val="24"/>
          <w:szCs w:val="24"/>
          <w:lang w:val="ru-RU"/>
        </w:rPr>
        <w:t xml:space="preserve"> аккуму</w:t>
      </w:r>
      <w:r>
        <w:rPr>
          <w:rFonts w:ascii="Times New Roman" w:hAnsi="Times New Roman" w:cs="Times New Roman"/>
          <w:sz w:val="24"/>
          <w:szCs w:val="24"/>
          <w:lang w:val="ru-RU"/>
        </w:rPr>
        <w:t>лятор</w:t>
      </w:r>
      <w:r w:rsidRPr="009109F0">
        <w:rPr>
          <w:rFonts w:ascii="Times New Roman" w:hAnsi="Times New Roman" w:cs="Times New Roman"/>
          <w:sz w:val="24"/>
          <w:szCs w:val="24"/>
          <w:lang w:val="ru-RU"/>
        </w:rPr>
        <w:t xml:space="preserve">, который позволяет котлу работать в номинальном режиме. Все лишнее тепло принимает на себя бак аккумулятор. Давайте рассмотрим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режимы </w:t>
      </w:r>
      <w:r w:rsidRPr="009109F0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9109F0">
        <w:rPr>
          <w:rFonts w:ascii="Times New Roman" w:hAnsi="Times New Roman" w:cs="Times New Roman"/>
          <w:sz w:val="24"/>
          <w:szCs w:val="24"/>
          <w:lang w:val="ru-RU"/>
        </w:rPr>
        <w:t xml:space="preserve"> данной схемы.</w:t>
      </w:r>
    </w:p>
    <w:p w:rsidR="00F07966" w:rsidRPr="00372FC6" w:rsidRDefault="00F07966" w:rsidP="00F0796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111111"/>
          <w:lang w:val="ru-RU"/>
        </w:rPr>
      </w:pPr>
      <w:r>
        <w:rPr>
          <w:color w:val="111111"/>
        </w:rPr>
        <w:t>В</w:t>
      </w:r>
      <w:r>
        <w:rPr>
          <w:color w:val="111111"/>
          <w:lang w:val="ru-RU"/>
        </w:rPr>
        <w:t xml:space="preserve"> </w:t>
      </w:r>
      <w:proofErr w:type="spellStart"/>
      <w:r>
        <w:rPr>
          <w:color w:val="111111"/>
        </w:rPr>
        <w:t>представленной</w:t>
      </w:r>
      <w:proofErr w:type="spellEnd"/>
      <w:r>
        <w:rPr>
          <w:color w:val="111111"/>
          <w:lang w:val="ru-RU"/>
        </w:rPr>
        <w:t xml:space="preserve"> схеме </w:t>
      </w:r>
      <w:r w:rsidRPr="00C03447">
        <w:rPr>
          <w:rStyle w:val="apple-converted-space"/>
          <w:b/>
          <w:bCs/>
          <w:color w:val="111111"/>
          <w:bdr w:val="none" w:sz="0" w:space="0" w:color="auto" w:frame="1"/>
        </w:rPr>
        <w:t> </w:t>
      </w:r>
      <w:proofErr w:type="spellStart"/>
      <w:r w:rsidRPr="00C03447">
        <w:rPr>
          <w:rStyle w:val="a5"/>
          <w:color w:val="111111"/>
          <w:bdr w:val="none" w:sz="0" w:space="0" w:color="auto" w:frame="1"/>
        </w:rPr>
        <w:t>име</w:t>
      </w:r>
      <w:proofErr w:type="spellEnd"/>
      <w:r>
        <w:rPr>
          <w:rStyle w:val="a5"/>
          <w:color w:val="111111"/>
          <w:bdr w:val="none" w:sz="0" w:space="0" w:color="auto" w:frame="1"/>
          <w:lang w:val="ru-RU"/>
        </w:rPr>
        <w:t>е</w:t>
      </w:r>
      <w:proofErr w:type="spellStart"/>
      <w:r w:rsidRPr="00C03447">
        <w:rPr>
          <w:rStyle w:val="a5"/>
          <w:color w:val="111111"/>
          <w:bdr w:val="none" w:sz="0" w:space="0" w:color="auto" w:frame="1"/>
        </w:rPr>
        <w:t>тся</w:t>
      </w:r>
      <w:proofErr w:type="spellEnd"/>
      <w:r w:rsidRPr="00C03447">
        <w:rPr>
          <w:rStyle w:val="a5"/>
          <w:color w:val="111111"/>
          <w:bdr w:val="none" w:sz="0" w:space="0" w:color="auto" w:frame="1"/>
        </w:rPr>
        <w:t xml:space="preserve"> </w:t>
      </w:r>
      <w:r>
        <w:rPr>
          <w:rStyle w:val="a5"/>
          <w:color w:val="111111"/>
          <w:bdr w:val="none" w:sz="0" w:space="0" w:color="auto" w:frame="1"/>
          <w:lang w:val="ru-RU"/>
        </w:rPr>
        <w:t>один</w:t>
      </w:r>
      <w:r>
        <w:rPr>
          <w:rStyle w:val="a5"/>
          <w:color w:val="111111"/>
          <w:bdr w:val="none" w:sz="0" w:space="0" w:color="auto" w:frame="1"/>
        </w:rPr>
        <w:t xml:space="preserve"> контур</w:t>
      </w:r>
      <w:r w:rsidRPr="00C03447">
        <w:rPr>
          <w:rStyle w:val="a5"/>
          <w:color w:val="111111"/>
          <w:bdr w:val="none" w:sz="0" w:space="0" w:color="auto" w:frame="1"/>
        </w:rPr>
        <w:t xml:space="preserve">, по </w:t>
      </w:r>
      <w:proofErr w:type="spellStart"/>
      <w:r w:rsidRPr="00C03447">
        <w:rPr>
          <w:rStyle w:val="a5"/>
          <w:color w:val="111111"/>
          <w:bdr w:val="none" w:sz="0" w:space="0" w:color="auto" w:frame="1"/>
        </w:rPr>
        <w:t>котор</w:t>
      </w:r>
      <w:r>
        <w:rPr>
          <w:rStyle w:val="a5"/>
          <w:color w:val="111111"/>
          <w:bdr w:val="none" w:sz="0" w:space="0" w:color="auto" w:frame="1"/>
          <w:lang w:val="ru-RU"/>
        </w:rPr>
        <w:t>ому</w:t>
      </w:r>
      <w:proofErr w:type="spellEnd"/>
      <w:r w:rsidRPr="00C03447">
        <w:rPr>
          <w:rStyle w:val="a5"/>
          <w:color w:val="111111"/>
          <w:bdr w:val="none" w:sz="0" w:space="0" w:color="auto" w:frame="1"/>
        </w:rPr>
        <w:t xml:space="preserve"> </w:t>
      </w:r>
      <w:proofErr w:type="spellStart"/>
      <w:r w:rsidRPr="00C03447">
        <w:rPr>
          <w:rStyle w:val="a5"/>
          <w:color w:val="111111"/>
          <w:bdr w:val="none" w:sz="0" w:space="0" w:color="auto" w:frame="1"/>
        </w:rPr>
        <w:t>циркулирует</w:t>
      </w:r>
      <w:proofErr w:type="spellEnd"/>
      <w:r w:rsidRPr="00C03447">
        <w:rPr>
          <w:rStyle w:val="a5"/>
          <w:color w:val="111111"/>
          <w:bdr w:val="none" w:sz="0" w:space="0" w:color="auto" w:frame="1"/>
        </w:rPr>
        <w:t xml:space="preserve"> </w:t>
      </w:r>
      <w:r>
        <w:rPr>
          <w:rStyle w:val="a5"/>
          <w:color w:val="111111"/>
          <w:bdr w:val="none" w:sz="0" w:space="0" w:color="auto" w:frame="1"/>
          <w:lang w:val="ru-RU"/>
        </w:rPr>
        <w:t>теплоноситель</w:t>
      </w:r>
      <w:r w:rsidRPr="00C03447">
        <w:rPr>
          <w:rStyle w:val="a5"/>
          <w:color w:val="111111"/>
          <w:bdr w:val="none" w:sz="0" w:space="0" w:color="auto" w:frame="1"/>
        </w:rPr>
        <w:t>.</w:t>
      </w:r>
    </w:p>
    <w:p w:rsidR="00F07966" w:rsidRPr="009109F0" w:rsidRDefault="00F07966" w:rsidP="00F07966">
      <w:pPr>
        <w:spacing w:after="0"/>
        <w:ind w:firstLine="28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</w:pPr>
      <w:proofErr w:type="spellStart"/>
      <w:r w:rsidRPr="009109F0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Первичный</w:t>
      </w:r>
      <w:proofErr w:type="spellEnd"/>
      <w:r w:rsidRPr="009109F0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(</w:t>
      </w:r>
      <w:proofErr w:type="spellStart"/>
      <w:r w:rsidRPr="009109F0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котловой</w:t>
      </w:r>
      <w:proofErr w:type="spellEnd"/>
      <w:r w:rsidRPr="009109F0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) контур </w:t>
      </w:r>
      <w:proofErr w:type="spellStart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включает</w:t>
      </w:r>
      <w:proofErr w:type="spellEnd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</w:t>
      </w:r>
      <w:proofErr w:type="spellStart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себя</w:t>
      </w:r>
      <w:proofErr w:type="spellEnd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твердотопливный</w:t>
      </w:r>
      <w:proofErr w:type="spellEnd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котел, бак — </w:t>
      </w:r>
      <w:proofErr w:type="spellStart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аккумулятор</w:t>
      </w:r>
      <w:proofErr w:type="spellEnd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тепла и </w:t>
      </w:r>
      <w:proofErr w:type="spellStart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насосно-смесительный</w:t>
      </w:r>
      <w:proofErr w:type="spellEnd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>узел</w:t>
      </w:r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>.</w:t>
      </w:r>
    </w:p>
    <w:p w:rsidR="00F07966" w:rsidRPr="009109F0" w:rsidRDefault="00F07966" w:rsidP="00F0796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rStyle w:val="a7"/>
          <w:color w:val="111111"/>
          <w:sz w:val="35"/>
          <w:szCs w:val="35"/>
          <w:bdr w:val="none" w:sz="0" w:space="0" w:color="auto" w:frame="1"/>
          <w:lang w:val="ru-RU"/>
        </w:rPr>
      </w:pPr>
      <w:r w:rsidRPr="009109F0">
        <w:rPr>
          <w:rStyle w:val="a5"/>
          <w:color w:val="111111"/>
          <w:bdr w:val="none" w:sz="0" w:space="0" w:color="auto" w:frame="1"/>
          <w:shd w:val="clear" w:color="auto" w:fill="FFFFFF"/>
        </w:rPr>
        <w:t xml:space="preserve">Режим </w:t>
      </w:r>
      <w:proofErr w:type="spellStart"/>
      <w:r w:rsidRPr="009109F0">
        <w:rPr>
          <w:rStyle w:val="a5"/>
          <w:color w:val="111111"/>
          <w:bdr w:val="none" w:sz="0" w:space="0" w:color="auto" w:frame="1"/>
          <w:shd w:val="clear" w:color="auto" w:fill="FFFFFF"/>
        </w:rPr>
        <w:t>циркуляции</w:t>
      </w:r>
      <w:proofErr w:type="spellEnd"/>
      <w:r w:rsidRPr="009109F0">
        <w:rPr>
          <w:rStyle w:val="a5"/>
          <w:color w:val="11111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109F0">
        <w:rPr>
          <w:rStyle w:val="a5"/>
          <w:color w:val="111111"/>
          <w:bdr w:val="none" w:sz="0" w:space="0" w:color="auto" w:frame="1"/>
          <w:shd w:val="clear" w:color="auto" w:fill="FFFFFF"/>
        </w:rPr>
        <w:t>теплоносителя</w:t>
      </w:r>
      <w:proofErr w:type="spellEnd"/>
      <w:r w:rsidRPr="009109F0">
        <w:rPr>
          <w:rStyle w:val="a5"/>
          <w:color w:val="111111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9109F0">
        <w:rPr>
          <w:rStyle w:val="a5"/>
          <w:color w:val="111111"/>
          <w:bdr w:val="none" w:sz="0" w:space="0" w:color="auto" w:frame="1"/>
          <w:shd w:val="clear" w:color="auto" w:fill="FFFFFF"/>
        </w:rPr>
        <w:t>первичном</w:t>
      </w:r>
      <w:proofErr w:type="spellEnd"/>
      <w:r w:rsidRPr="009109F0">
        <w:rPr>
          <w:rStyle w:val="a5"/>
          <w:color w:val="11111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109F0">
        <w:rPr>
          <w:rStyle w:val="a5"/>
          <w:color w:val="111111"/>
          <w:bdr w:val="none" w:sz="0" w:space="0" w:color="auto" w:frame="1"/>
          <w:shd w:val="clear" w:color="auto" w:fill="FFFFFF"/>
        </w:rPr>
        <w:t>контуре</w:t>
      </w:r>
      <w:proofErr w:type="spellEnd"/>
      <w:r>
        <w:rPr>
          <w:rStyle w:val="a5"/>
          <w:color w:val="111111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9109F0">
        <w:rPr>
          <w:color w:val="111111"/>
          <w:shd w:val="clear" w:color="auto" w:fill="FFFFFF"/>
        </w:rPr>
        <w:t>регулируется</w:t>
      </w:r>
      <w:proofErr w:type="spellEnd"/>
      <w:r w:rsidRPr="009109F0">
        <w:rPr>
          <w:color w:val="111111"/>
          <w:shd w:val="clear" w:color="auto" w:fill="FFFFFF"/>
        </w:rPr>
        <w:t xml:space="preserve"> </w:t>
      </w:r>
      <w:proofErr w:type="spellStart"/>
      <w:r w:rsidRPr="009109F0">
        <w:rPr>
          <w:color w:val="111111"/>
          <w:shd w:val="clear" w:color="auto" w:fill="FFFFFF"/>
        </w:rPr>
        <w:t>насосно-смесительным</w:t>
      </w:r>
      <w:proofErr w:type="spellEnd"/>
      <w:r w:rsidRPr="009109F0">
        <w:rPr>
          <w:color w:val="111111"/>
          <w:shd w:val="clear" w:color="auto" w:fill="FFFFFF"/>
        </w:rPr>
        <w:t xml:space="preserve"> блоком </w:t>
      </w:r>
      <w:r>
        <w:rPr>
          <w:color w:val="111111"/>
          <w:shd w:val="clear" w:color="auto" w:fill="FFFFFF"/>
          <w:lang w:val="ru-RU"/>
        </w:rPr>
        <w:t xml:space="preserve">и </w:t>
      </w:r>
      <w:proofErr w:type="spellStart"/>
      <w:r w:rsidRPr="009109F0">
        <w:rPr>
          <w:color w:val="111111"/>
          <w:shd w:val="clear" w:color="auto" w:fill="FFFFFF"/>
        </w:rPr>
        <w:t>температурой</w:t>
      </w:r>
      <w:proofErr w:type="spellEnd"/>
      <w:r w:rsidRPr="009109F0">
        <w:rPr>
          <w:color w:val="111111"/>
          <w:shd w:val="clear" w:color="auto" w:fill="FFFFFF"/>
        </w:rPr>
        <w:t xml:space="preserve"> </w:t>
      </w:r>
      <w:proofErr w:type="spellStart"/>
      <w:r w:rsidRPr="009109F0">
        <w:rPr>
          <w:color w:val="111111"/>
          <w:shd w:val="clear" w:color="auto" w:fill="FFFFFF"/>
        </w:rPr>
        <w:t>воды</w:t>
      </w:r>
      <w:proofErr w:type="spellEnd"/>
      <w:r w:rsidRPr="009109F0">
        <w:rPr>
          <w:color w:val="111111"/>
          <w:shd w:val="clear" w:color="auto" w:fill="FFFFFF"/>
        </w:rPr>
        <w:t xml:space="preserve"> в </w:t>
      </w:r>
      <w:proofErr w:type="spellStart"/>
      <w:r w:rsidRPr="009109F0">
        <w:rPr>
          <w:color w:val="111111"/>
          <w:shd w:val="clear" w:color="auto" w:fill="FFFFFF"/>
        </w:rPr>
        <w:t>обратном</w:t>
      </w:r>
      <w:proofErr w:type="spellEnd"/>
      <w:r w:rsidRPr="009109F0">
        <w:rPr>
          <w:color w:val="111111"/>
          <w:shd w:val="clear" w:color="auto" w:fill="FFFFFF"/>
        </w:rPr>
        <w:t xml:space="preserve"> трубопроводе, по </w:t>
      </w:r>
      <w:proofErr w:type="spellStart"/>
      <w:r w:rsidRPr="009109F0">
        <w:rPr>
          <w:color w:val="111111"/>
          <w:shd w:val="clear" w:color="auto" w:fill="FFFFFF"/>
        </w:rPr>
        <w:t>которому</w:t>
      </w:r>
      <w:proofErr w:type="spellEnd"/>
      <w:r w:rsidRPr="009109F0">
        <w:rPr>
          <w:color w:val="111111"/>
          <w:shd w:val="clear" w:color="auto" w:fill="FFFFFF"/>
        </w:rPr>
        <w:t xml:space="preserve"> вода </w:t>
      </w:r>
      <w:proofErr w:type="spellStart"/>
      <w:r w:rsidRPr="009109F0">
        <w:rPr>
          <w:color w:val="111111"/>
          <w:shd w:val="clear" w:color="auto" w:fill="FFFFFF"/>
        </w:rPr>
        <w:t>поступает</w:t>
      </w:r>
      <w:proofErr w:type="spellEnd"/>
      <w:r w:rsidRPr="009109F0">
        <w:rPr>
          <w:color w:val="111111"/>
          <w:shd w:val="clear" w:color="auto" w:fill="FFFFFF"/>
        </w:rPr>
        <w:t xml:space="preserve"> в котел </w:t>
      </w:r>
      <w:proofErr w:type="spellStart"/>
      <w:r w:rsidRPr="009109F0">
        <w:rPr>
          <w:color w:val="111111"/>
          <w:shd w:val="clear" w:color="auto" w:fill="FFFFFF"/>
        </w:rPr>
        <w:t>из</w:t>
      </w:r>
      <w:proofErr w:type="spellEnd"/>
      <w:r w:rsidRPr="009109F0">
        <w:rPr>
          <w:color w:val="111111"/>
          <w:shd w:val="clear" w:color="auto" w:fill="FFFFFF"/>
        </w:rPr>
        <w:t xml:space="preserve"> бака </w:t>
      </w:r>
      <w:proofErr w:type="spellStart"/>
      <w:r w:rsidRPr="009109F0">
        <w:rPr>
          <w:color w:val="111111"/>
          <w:shd w:val="clear" w:color="auto" w:fill="FFFFFF"/>
        </w:rPr>
        <w:t>аккумулятора</w:t>
      </w:r>
      <w:proofErr w:type="spellEnd"/>
      <w:r w:rsidRPr="009109F0">
        <w:rPr>
          <w:color w:val="111111"/>
          <w:shd w:val="clear" w:color="auto" w:fill="FFFFFF"/>
        </w:rPr>
        <w:t xml:space="preserve"> тепла.</w:t>
      </w:r>
      <w:r w:rsidRPr="009109F0">
        <w:rPr>
          <w:rStyle w:val="a7"/>
          <w:color w:val="111111"/>
          <w:sz w:val="35"/>
          <w:szCs w:val="35"/>
          <w:bdr w:val="none" w:sz="0" w:space="0" w:color="auto" w:frame="1"/>
        </w:rPr>
        <w:t xml:space="preserve"> </w:t>
      </w:r>
    </w:p>
    <w:p w:rsidR="00F07966" w:rsidRPr="009109F0" w:rsidRDefault="00F07966" w:rsidP="00F0796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111111"/>
        </w:rPr>
      </w:pPr>
      <w:r w:rsidRPr="009109F0">
        <w:rPr>
          <w:b/>
          <w:bCs/>
          <w:color w:val="111111"/>
          <w:bdr w:val="none" w:sz="0" w:space="0" w:color="auto" w:frame="1"/>
        </w:rPr>
        <w:t xml:space="preserve">Режим </w:t>
      </w:r>
      <w:proofErr w:type="spellStart"/>
      <w:r w:rsidRPr="009109F0">
        <w:rPr>
          <w:b/>
          <w:bCs/>
          <w:color w:val="111111"/>
          <w:bdr w:val="none" w:sz="0" w:space="0" w:color="auto" w:frame="1"/>
        </w:rPr>
        <w:t>защиты</w:t>
      </w:r>
      <w:proofErr w:type="spellEnd"/>
      <w:r w:rsidRPr="009109F0">
        <w:rPr>
          <w:b/>
          <w:bCs/>
          <w:color w:val="111111"/>
          <w:bdr w:val="none" w:sz="0" w:space="0" w:color="auto" w:frame="1"/>
        </w:rPr>
        <w:t xml:space="preserve"> от </w:t>
      </w:r>
      <w:proofErr w:type="spellStart"/>
      <w:r w:rsidRPr="009109F0">
        <w:rPr>
          <w:b/>
          <w:bCs/>
          <w:color w:val="111111"/>
          <w:bdr w:val="none" w:sz="0" w:space="0" w:color="auto" w:frame="1"/>
        </w:rPr>
        <w:t>низкотемпературной</w:t>
      </w:r>
      <w:proofErr w:type="spellEnd"/>
      <w:r w:rsidRPr="009109F0">
        <w:rPr>
          <w:b/>
          <w:bCs/>
          <w:color w:val="111111"/>
          <w:bdr w:val="none" w:sz="0" w:space="0" w:color="auto" w:frame="1"/>
        </w:rPr>
        <w:t xml:space="preserve"> </w:t>
      </w:r>
      <w:proofErr w:type="spellStart"/>
      <w:r w:rsidRPr="009109F0">
        <w:rPr>
          <w:b/>
          <w:bCs/>
          <w:color w:val="111111"/>
          <w:bdr w:val="none" w:sz="0" w:space="0" w:color="auto" w:frame="1"/>
        </w:rPr>
        <w:t>коррозии</w:t>
      </w:r>
      <w:proofErr w:type="spellEnd"/>
      <w:r w:rsidRPr="009109F0">
        <w:rPr>
          <w:b/>
          <w:bCs/>
          <w:color w:val="111111"/>
          <w:bdr w:val="none" w:sz="0" w:space="0" w:color="auto" w:frame="1"/>
        </w:rPr>
        <w:t xml:space="preserve"> при </w:t>
      </w:r>
      <w:proofErr w:type="spellStart"/>
      <w:r w:rsidRPr="009109F0">
        <w:rPr>
          <w:b/>
          <w:bCs/>
          <w:color w:val="111111"/>
          <w:bdr w:val="none" w:sz="0" w:space="0" w:color="auto" w:frame="1"/>
        </w:rPr>
        <w:t>растопк</w:t>
      </w:r>
      <w:proofErr w:type="spellEnd"/>
      <w:r>
        <w:rPr>
          <w:b/>
          <w:bCs/>
          <w:color w:val="111111"/>
          <w:bdr w:val="none" w:sz="0" w:space="0" w:color="auto" w:frame="1"/>
          <w:lang w:val="ru-RU"/>
        </w:rPr>
        <w:t>е</w:t>
      </w:r>
      <w:r w:rsidRPr="009109F0">
        <w:rPr>
          <w:b/>
          <w:bCs/>
          <w:color w:val="111111"/>
          <w:bdr w:val="none" w:sz="0" w:space="0" w:color="auto" w:frame="1"/>
        </w:rPr>
        <w:t xml:space="preserve"> котла.</w:t>
      </w:r>
      <w:r w:rsidRPr="009109F0">
        <w:rPr>
          <w:color w:val="111111"/>
        </w:rPr>
        <w:t xml:space="preserve"> При </w:t>
      </w:r>
      <w:proofErr w:type="spellStart"/>
      <w:r w:rsidRPr="009109F0">
        <w:rPr>
          <w:color w:val="111111"/>
        </w:rPr>
        <w:t>растопке</w:t>
      </w:r>
      <w:proofErr w:type="spellEnd"/>
      <w:r w:rsidRPr="009109F0">
        <w:rPr>
          <w:color w:val="111111"/>
        </w:rPr>
        <w:t xml:space="preserve"> котла, по сиг</w:t>
      </w:r>
      <w:r>
        <w:rPr>
          <w:color w:val="111111"/>
        </w:rPr>
        <w:t xml:space="preserve">налу датчика </w:t>
      </w:r>
      <w:proofErr w:type="spellStart"/>
      <w:r>
        <w:rPr>
          <w:color w:val="111111"/>
        </w:rPr>
        <w:t>температуры</w:t>
      </w:r>
      <w:proofErr w:type="spellEnd"/>
      <w:r>
        <w:rPr>
          <w:color w:val="111111"/>
          <w:lang w:val="ru-RU"/>
        </w:rPr>
        <w:t xml:space="preserve"> (автоматики </w:t>
      </w:r>
      <w:r>
        <w:rPr>
          <w:color w:val="111111"/>
          <w:lang w:val="en-US"/>
        </w:rPr>
        <w:t>DTM</w:t>
      </w:r>
      <w:r>
        <w:rPr>
          <w:color w:val="111111"/>
          <w:lang w:val="ru-RU"/>
        </w:rPr>
        <w:t>)</w:t>
      </w:r>
      <w:r w:rsidRPr="009109F0">
        <w:rPr>
          <w:color w:val="111111"/>
        </w:rPr>
        <w:t xml:space="preserve">, </w:t>
      </w:r>
      <w:proofErr w:type="spellStart"/>
      <w:r w:rsidRPr="009109F0">
        <w:rPr>
          <w:color w:val="111111"/>
        </w:rPr>
        <w:t>запускается</w:t>
      </w:r>
      <w:proofErr w:type="spellEnd"/>
      <w:r w:rsidRPr="009109F0">
        <w:rPr>
          <w:color w:val="111111"/>
        </w:rPr>
        <w:t xml:space="preserve"> </w:t>
      </w:r>
      <w:proofErr w:type="spellStart"/>
      <w:r w:rsidRPr="009109F0">
        <w:rPr>
          <w:color w:val="111111"/>
        </w:rPr>
        <w:t>циркуляционный</w:t>
      </w:r>
      <w:proofErr w:type="spellEnd"/>
      <w:r w:rsidRPr="009109F0">
        <w:rPr>
          <w:color w:val="111111"/>
        </w:rPr>
        <w:t xml:space="preserve"> насос </w:t>
      </w:r>
      <w:proofErr w:type="spellStart"/>
      <w:r w:rsidRPr="009109F0">
        <w:rPr>
          <w:color w:val="111111"/>
        </w:rPr>
        <w:t>смесительного</w:t>
      </w:r>
      <w:proofErr w:type="spellEnd"/>
      <w:r w:rsidRPr="009109F0">
        <w:rPr>
          <w:color w:val="111111"/>
        </w:rPr>
        <w:t xml:space="preserve"> б</w:t>
      </w:r>
      <w:r>
        <w:rPr>
          <w:color w:val="111111"/>
        </w:rPr>
        <w:t>лока</w:t>
      </w:r>
      <w:r w:rsidRPr="009109F0">
        <w:rPr>
          <w:color w:val="111111"/>
        </w:rPr>
        <w:t xml:space="preserve">. </w:t>
      </w:r>
      <w:proofErr w:type="spellStart"/>
      <w:r w:rsidRPr="009109F0">
        <w:rPr>
          <w:color w:val="111111"/>
        </w:rPr>
        <w:t>Клапаны</w:t>
      </w:r>
      <w:proofErr w:type="spellEnd"/>
      <w:r w:rsidRPr="009109F0">
        <w:rPr>
          <w:color w:val="111111"/>
        </w:rPr>
        <w:t xml:space="preserve"> блока </w:t>
      </w:r>
      <w:proofErr w:type="spellStart"/>
      <w:r w:rsidRPr="009109F0">
        <w:rPr>
          <w:color w:val="111111"/>
        </w:rPr>
        <w:t>направляют</w:t>
      </w:r>
      <w:proofErr w:type="spellEnd"/>
      <w:r w:rsidRPr="009109F0">
        <w:rPr>
          <w:color w:val="111111"/>
        </w:rPr>
        <w:t xml:space="preserve"> </w:t>
      </w:r>
      <w:proofErr w:type="spellStart"/>
      <w:r w:rsidRPr="009109F0">
        <w:rPr>
          <w:color w:val="111111"/>
        </w:rPr>
        <w:t>циркуляцию</w:t>
      </w:r>
      <w:proofErr w:type="spellEnd"/>
      <w:r w:rsidRPr="009109F0">
        <w:rPr>
          <w:color w:val="111111"/>
        </w:rPr>
        <w:t xml:space="preserve"> </w:t>
      </w:r>
      <w:proofErr w:type="spellStart"/>
      <w:r w:rsidRPr="009109F0">
        <w:rPr>
          <w:color w:val="111111"/>
        </w:rPr>
        <w:t>теплоносителя</w:t>
      </w:r>
      <w:proofErr w:type="spellEnd"/>
      <w:r w:rsidRPr="009109F0">
        <w:rPr>
          <w:color w:val="111111"/>
        </w:rPr>
        <w:t xml:space="preserve"> через блок по малому кругу, </w:t>
      </w:r>
      <w:proofErr w:type="spellStart"/>
      <w:r w:rsidRPr="009109F0">
        <w:rPr>
          <w:color w:val="111111"/>
        </w:rPr>
        <w:t>помимо</w:t>
      </w:r>
      <w:proofErr w:type="spellEnd"/>
      <w:r w:rsidRPr="009109F0">
        <w:rPr>
          <w:color w:val="111111"/>
        </w:rPr>
        <w:t xml:space="preserve"> бака </w:t>
      </w:r>
      <w:proofErr w:type="spellStart"/>
      <w:r w:rsidRPr="009109F0">
        <w:rPr>
          <w:color w:val="111111"/>
        </w:rPr>
        <w:t>теплоаккумулятора</w:t>
      </w:r>
      <w:proofErr w:type="spellEnd"/>
      <w:r w:rsidRPr="009109F0">
        <w:rPr>
          <w:color w:val="111111"/>
        </w:rPr>
        <w:t xml:space="preserve">. </w:t>
      </w:r>
      <w:proofErr w:type="spellStart"/>
      <w:r w:rsidRPr="009109F0">
        <w:rPr>
          <w:color w:val="111111"/>
        </w:rPr>
        <w:t>Происходит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быстрый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нагрев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теплоносителя</w:t>
      </w:r>
      <w:proofErr w:type="spellEnd"/>
      <w:r>
        <w:rPr>
          <w:color w:val="111111"/>
          <w:lang w:val="ru-RU"/>
        </w:rPr>
        <w:t xml:space="preserve">, </w:t>
      </w:r>
      <w:proofErr w:type="spellStart"/>
      <w:r w:rsidRPr="009109F0">
        <w:rPr>
          <w:color w:val="111111"/>
        </w:rPr>
        <w:t>поверхностей</w:t>
      </w:r>
      <w:proofErr w:type="spellEnd"/>
      <w:r w:rsidRPr="009109F0">
        <w:rPr>
          <w:color w:val="111111"/>
        </w:rPr>
        <w:t xml:space="preserve"> котла</w:t>
      </w:r>
      <w:r>
        <w:rPr>
          <w:color w:val="111111"/>
          <w:lang w:val="ru-RU"/>
        </w:rPr>
        <w:t xml:space="preserve"> и</w:t>
      </w:r>
      <w:r w:rsidRPr="009109F0">
        <w:rPr>
          <w:color w:val="111111"/>
        </w:rPr>
        <w:t xml:space="preserve"> </w:t>
      </w:r>
      <w:proofErr w:type="spellStart"/>
      <w:r w:rsidRPr="009109F0">
        <w:rPr>
          <w:color w:val="111111"/>
        </w:rPr>
        <w:t>дымохода</w:t>
      </w:r>
      <w:proofErr w:type="spellEnd"/>
      <w:r w:rsidRPr="009109F0">
        <w:rPr>
          <w:color w:val="111111"/>
        </w:rPr>
        <w:t xml:space="preserve"> до </w:t>
      </w:r>
      <w:proofErr w:type="spellStart"/>
      <w:r w:rsidRPr="009109F0">
        <w:rPr>
          <w:color w:val="111111"/>
        </w:rPr>
        <w:t>рабочей</w:t>
      </w:r>
      <w:proofErr w:type="spellEnd"/>
      <w:r w:rsidRPr="009109F0">
        <w:rPr>
          <w:color w:val="111111"/>
        </w:rPr>
        <w:t xml:space="preserve"> </w:t>
      </w:r>
      <w:proofErr w:type="spellStart"/>
      <w:r w:rsidRPr="009109F0">
        <w:rPr>
          <w:color w:val="111111"/>
        </w:rPr>
        <w:t>температуры</w:t>
      </w:r>
      <w:proofErr w:type="spellEnd"/>
      <w:r w:rsidRPr="009109F0">
        <w:rPr>
          <w:color w:val="111111"/>
        </w:rPr>
        <w:t xml:space="preserve">. </w:t>
      </w:r>
      <w:proofErr w:type="spellStart"/>
      <w:r w:rsidRPr="009109F0">
        <w:rPr>
          <w:color w:val="111111"/>
        </w:rPr>
        <w:t>Это</w:t>
      </w:r>
      <w:proofErr w:type="spellEnd"/>
      <w:r w:rsidRPr="009109F0">
        <w:rPr>
          <w:color w:val="111111"/>
        </w:rPr>
        <w:t xml:space="preserve"> </w:t>
      </w:r>
      <w:proofErr w:type="spellStart"/>
      <w:r w:rsidRPr="009109F0">
        <w:rPr>
          <w:color w:val="111111"/>
        </w:rPr>
        <w:t>ускорение</w:t>
      </w:r>
      <w:proofErr w:type="spellEnd"/>
      <w:r w:rsidRPr="009109F0">
        <w:rPr>
          <w:color w:val="111111"/>
        </w:rPr>
        <w:t xml:space="preserve"> </w:t>
      </w:r>
      <w:proofErr w:type="spellStart"/>
      <w:r w:rsidRPr="009109F0">
        <w:rPr>
          <w:color w:val="111111"/>
        </w:rPr>
        <w:t>способствует</w:t>
      </w:r>
      <w:proofErr w:type="spellEnd"/>
      <w:r w:rsidRPr="009109F0">
        <w:rPr>
          <w:color w:val="111111"/>
        </w:rPr>
        <w:t xml:space="preserve"> </w:t>
      </w:r>
      <w:proofErr w:type="spellStart"/>
      <w:r w:rsidRPr="009109F0">
        <w:rPr>
          <w:color w:val="111111"/>
        </w:rPr>
        <w:t>снижению</w:t>
      </w:r>
      <w:proofErr w:type="spellEnd"/>
      <w:r w:rsidRPr="009109F0">
        <w:rPr>
          <w:color w:val="111111"/>
        </w:rPr>
        <w:t xml:space="preserve"> </w:t>
      </w:r>
      <w:proofErr w:type="spellStart"/>
      <w:r w:rsidRPr="009109F0">
        <w:rPr>
          <w:color w:val="111111"/>
        </w:rPr>
        <w:t>количества</w:t>
      </w:r>
      <w:proofErr w:type="spellEnd"/>
      <w:r w:rsidRPr="009109F0">
        <w:rPr>
          <w:color w:val="111111"/>
        </w:rPr>
        <w:t xml:space="preserve"> </w:t>
      </w:r>
      <w:proofErr w:type="spellStart"/>
      <w:r w:rsidRPr="009109F0">
        <w:rPr>
          <w:color w:val="111111"/>
        </w:rPr>
        <w:t>конденсата</w:t>
      </w:r>
      <w:proofErr w:type="spellEnd"/>
      <w:r w:rsidRPr="009109F0">
        <w:rPr>
          <w:color w:val="111111"/>
        </w:rPr>
        <w:t xml:space="preserve">, </w:t>
      </w:r>
      <w:proofErr w:type="spellStart"/>
      <w:r w:rsidRPr="009109F0">
        <w:rPr>
          <w:color w:val="111111"/>
        </w:rPr>
        <w:t>отложений</w:t>
      </w:r>
      <w:proofErr w:type="spellEnd"/>
      <w:r w:rsidRPr="009109F0">
        <w:rPr>
          <w:color w:val="111111"/>
        </w:rPr>
        <w:t xml:space="preserve"> </w:t>
      </w:r>
      <w:proofErr w:type="spellStart"/>
      <w:r w:rsidRPr="009109F0">
        <w:rPr>
          <w:color w:val="111111"/>
        </w:rPr>
        <w:t>сажи</w:t>
      </w:r>
      <w:proofErr w:type="spellEnd"/>
      <w:r w:rsidRPr="009109F0">
        <w:rPr>
          <w:color w:val="111111"/>
        </w:rPr>
        <w:t xml:space="preserve">, смол, </w:t>
      </w:r>
      <w:proofErr w:type="spellStart"/>
      <w:r w:rsidRPr="009109F0">
        <w:rPr>
          <w:color w:val="111111"/>
        </w:rPr>
        <w:t>выделяемых</w:t>
      </w:r>
      <w:proofErr w:type="spellEnd"/>
      <w:r w:rsidRPr="009109F0">
        <w:rPr>
          <w:color w:val="111111"/>
        </w:rPr>
        <w:t xml:space="preserve"> </w:t>
      </w:r>
      <w:proofErr w:type="spellStart"/>
      <w:r w:rsidRPr="009109F0">
        <w:rPr>
          <w:color w:val="111111"/>
        </w:rPr>
        <w:t>из</w:t>
      </w:r>
      <w:proofErr w:type="spellEnd"/>
      <w:r w:rsidRPr="009109F0">
        <w:rPr>
          <w:color w:val="111111"/>
        </w:rPr>
        <w:t xml:space="preserve"> </w:t>
      </w:r>
      <w:proofErr w:type="spellStart"/>
      <w:r w:rsidRPr="009109F0">
        <w:rPr>
          <w:color w:val="111111"/>
        </w:rPr>
        <w:t>топлива</w:t>
      </w:r>
      <w:proofErr w:type="spellEnd"/>
      <w:r w:rsidRPr="009109F0">
        <w:rPr>
          <w:color w:val="111111"/>
        </w:rPr>
        <w:t xml:space="preserve">, </w:t>
      </w:r>
      <w:proofErr w:type="spellStart"/>
      <w:r w:rsidRPr="009109F0">
        <w:rPr>
          <w:color w:val="111111"/>
        </w:rPr>
        <w:t>уменьшает</w:t>
      </w:r>
      <w:proofErr w:type="spellEnd"/>
      <w:r w:rsidRPr="009109F0">
        <w:rPr>
          <w:color w:val="111111"/>
        </w:rPr>
        <w:t xml:space="preserve"> </w:t>
      </w:r>
      <w:proofErr w:type="spellStart"/>
      <w:r w:rsidRPr="009109F0">
        <w:rPr>
          <w:color w:val="111111"/>
        </w:rPr>
        <w:t>коррозию</w:t>
      </w:r>
      <w:proofErr w:type="spellEnd"/>
      <w:r w:rsidRPr="009109F0">
        <w:rPr>
          <w:color w:val="111111"/>
        </w:rPr>
        <w:t xml:space="preserve"> и </w:t>
      </w:r>
      <w:proofErr w:type="spellStart"/>
      <w:r w:rsidRPr="009109F0">
        <w:rPr>
          <w:color w:val="111111"/>
        </w:rPr>
        <w:t>повышает</w:t>
      </w:r>
      <w:proofErr w:type="spellEnd"/>
      <w:r w:rsidRPr="009109F0">
        <w:rPr>
          <w:color w:val="111111"/>
        </w:rPr>
        <w:t xml:space="preserve"> КПД котла.</w:t>
      </w:r>
    </w:p>
    <w:p w:rsidR="00F07966" w:rsidRPr="009109F0" w:rsidRDefault="00F07966" w:rsidP="00F07966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9109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uk-UA"/>
        </w:rPr>
        <w:t xml:space="preserve">Режим </w:t>
      </w:r>
      <w:proofErr w:type="spellStart"/>
      <w:r w:rsidRPr="009109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uk-UA"/>
        </w:rPr>
        <w:t>нагрева</w:t>
      </w:r>
      <w:proofErr w:type="spellEnd"/>
      <w:r w:rsidRPr="009109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9109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uk-UA"/>
        </w:rPr>
        <w:t>теплоаккумулятора</w:t>
      </w:r>
      <w:proofErr w:type="spellEnd"/>
      <w:r w:rsidRPr="009109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uk-UA"/>
        </w:rPr>
        <w:t>.</w:t>
      </w:r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 По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окончании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растопки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котла,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когда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температура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циркулирующей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по малому кругу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воды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повысится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,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клапаны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смесительного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блока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начинают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включать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циркуляцию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воды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через бак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теплоаккумулятора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</w:p>
    <w:p w:rsidR="00F07966" w:rsidRPr="009109F0" w:rsidRDefault="00F07966" w:rsidP="00F07966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Подмешивание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воды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в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обратном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трубопроводе от бака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теплоаккумулятора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выполняется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постепенно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, так,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чтобы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температура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воды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подаваемой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в котел не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сниж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алась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менее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заданной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величины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  <w:t>5</w:t>
      </w:r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5</w:t>
      </w:r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vertAlign w:val="superscript"/>
          <w:lang w:eastAsia="uk-UA"/>
        </w:rPr>
        <w:t>о</w:t>
      </w:r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С).</w:t>
      </w:r>
    </w:p>
    <w:p w:rsidR="00F07966" w:rsidRDefault="00F07966" w:rsidP="00F07966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</w:pP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После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прогрева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воды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на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выходе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из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бака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аккумулятора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тепла до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заданной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температуры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,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подмес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воды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прекращается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, и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теплоноситель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 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полностью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циркулирует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по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большому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кругу – через  бак </w:t>
      </w:r>
      <w:proofErr w:type="spellStart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теплоаккумулятора</w:t>
      </w:r>
      <w:proofErr w:type="spellEnd"/>
      <w:r w:rsidRPr="009109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</w:p>
    <w:p w:rsidR="00F07966" w:rsidRDefault="00F07966" w:rsidP="00F07966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</w:pPr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Бак </w:t>
      </w:r>
      <w:proofErr w:type="spellStart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аккумулятора</w:t>
      </w:r>
      <w:proofErr w:type="spellEnd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тепла </w:t>
      </w:r>
      <w:proofErr w:type="spellStart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необходимо</w:t>
      </w:r>
      <w:proofErr w:type="spellEnd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располагать</w:t>
      </w:r>
      <w:proofErr w:type="spellEnd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так, </w:t>
      </w:r>
      <w:proofErr w:type="spellStart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чтобы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Pr="009109F0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патрубок </w:t>
      </w:r>
      <w:proofErr w:type="spellStart"/>
      <w:r w:rsidRPr="009109F0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обратного</w:t>
      </w:r>
      <w:proofErr w:type="spellEnd"/>
      <w:r w:rsidRPr="009109F0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109F0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трубопровода</w:t>
      </w:r>
      <w:proofErr w:type="spellEnd"/>
      <w:r w:rsidRPr="009109F0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бака </w:t>
      </w:r>
      <w:proofErr w:type="spellStart"/>
      <w:r w:rsidRPr="009109F0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был</w:t>
      </w:r>
      <w:proofErr w:type="spellEnd"/>
      <w:r w:rsidRPr="009109F0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109F0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чуть</w:t>
      </w:r>
      <w:proofErr w:type="spellEnd"/>
      <w:r w:rsidRPr="009109F0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109F0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выше</w:t>
      </w:r>
      <w:proofErr w:type="spellEnd"/>
      <w:r w:rsidRPr="009109F0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109F0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аналогичного</w:t>
      </w:r>
      <w:proofErr w:type="spellEnd"/>
      <w:r w:rsidRPr="009109F0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патрубка котла</w:t>
      </w:r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Такое</w:t>
      </w:r>
      <w:proofErr w:type="spellEnd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расположение</w:t>
      </w:r>
      <w:proofErr w:type="spellEnd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обеспечит</w:t>
      </w:r>
      <w:proofErr w:type="spellEnd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естественную</w:t>
      </w:r>
      <w:proofErr w:type="spellEnd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циркуляцию</w:t>
      </w:r>
      <w:proofErr w:type="spellEnd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теплоносителя</w:t>
      </w:r>
      <w:proofErr w:type="spellEnd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</w:t>
      </w:r>
      <w:proofErr w:type="spellStart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контуре</w:t>
      </w:r>
      <w:proofErr w:type="spellEnd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котла при </w:t>
      </w:r>
      <w:proofErr w:type="spellStart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остановке</w:t>
      </w:r>
      <w:proofErr w:type="spellEnd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циркуляционного</w:t>
      </w:r>
      <w:proofErr w:type="spellEnd"/>
      <w:r w:rsidRPr="00910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насоса.</w:t>
      </w:r>
    </w:p>
    <w:p w:rsidR="00F07966" w:rsidRDefault="00F07966" w:rsidP="00F07966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Линия трубопровода с байпасом (клапаном) должна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>находится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под линией с насосом и трехходовым клапаном.</w:t>
      </w:r>
    </w:p>
    <w:p w:rsidR="00F07966" w:rsidRPr="009109F0" w:rsidRDefault="00F07966" w:rsidP="00F07966">
      <w:pPr>
        <w:spacing w:after="0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109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Ниже представлена детальная обвязка твердотопливного котла.</w:t>
      </w:r>
    </w:p>
    <w:p w:rsidR="00F07966" w:rsidRPr="00245757" w:rsidRDefault="00F07966" w:rsidP="00F07966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</w:pPr>
    </w:p>
    <w:p w:rsidR="00F07966" w:rsidRDefault="00F07966" w:rsidP="00F07966">
      <w:pPr>
        <w:ind w:firstLine="284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831832" cy="4123427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727" cy="412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966" w:rsidRPr="009109F0" w:rsidRDefault="00F07966" w:rsidP="00F07966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>Преимущества:</w:t>
      </w:r>
    </w:p>
    <w:p w:rsidR="00F07966" w:rsidRDefault="00F07966" w:rsidP="00F07966">
      <w:pPr>
        <w:spacing w:after="0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+ Высокий КПД.</w:t>
      </w:r>
    </w:p>
    <w:p w:rsidR="00F07966" w:rsidRDefault="00F07966" w:rsidP="00F07966">
      <w:pPr>
        <w:spacing w:after="0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+ Длительный срок работы на одной загрузке.</w:t>
      </w:r>
    </w:p>
    <w:p w:rsidR="00F07966" w:rsidRDefault="00F07966" w:rsidP="00F07966">
      <w:pPr>
        <w:spacing w:after="0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+ Безопасность работы при отключении электричества. </w:t>
      </w:r>
    </w:p>
    <w:p w:rsidR="00F07966" w:rsidRDefault="00F07966" w:rsidP="00F07966">
      <w:pPr>
        <w:spacing w:after="0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+ </w:t>
      </w:r>
      <w:proofErr w:type="spellStart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</w:t>
      </w:r>
      <w:proofErr w:type="spellEnd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>комфортных</w:t>
      </w:r>
      <w:proofErr w:type="spellEnd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условий</w:t>
      </w:r>
      <w:proofErr w:type="spellEnd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доме, </w:t>
      </w:r>
      <w:proofErr w:type="spellStart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>поскольку</w:t>
      </w:r>
      <w:proofErr w:type="spellEnd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</w:t>
      </w:r>
      <w:proofErr w:type="spellEnd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>сгорания</w:t>
      </w:r>
      <w:proofErr w:type="spellEnd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>топлива</w:t>
      </w:r>
      <w:proofErr w:type="spellEnd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система </w:t>
      </w:r>
      <w:proofErr w:type="spellStart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>отопления</w:t>
      </w:r>
      <w:proofErr w:type="spellEnd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продолжает</w:t>
      </w:r>
      <w:proofErr w:type="spellEnd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>обогревать</w:t>
      </w:r>
      <w:proofErr w:type="spellEnd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>дом</w:t>
      </w:r>
      <w:proofErr w:type="spellEnd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>горячей</w:t>
      </w:r>
      <w:proofErr w:type="spellEnd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>водой</w:t>
      </w:r>
      <w:proofErr w:type="spellEnd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proofErr w:type="spellEnd"/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бака.</w:t>
      </w:r>
      <w:r w:rsidRPr="00D945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F07966" w:rsidRDefault="00F07966" w:rsidP="00F07966">
      <w:pPr>
        <w:spacing w:after="0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Недостатки: </w:t>
      </w:r>
    </w:p>
    <w:p w:rsidR="00F07966" w:rsidRDefault="00F07966" w:rsidP="00F07966">
      <w:pPr>
        <w:spacing w:after="0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Габаритные размеры.</w:t>
      </w:r>
    </w:p>
    <w:p w:rsidR="00F07966" w:rsidRDefault="00F07966" w:rsidP="00F07966">
      <w:pPr>
        <w:spacing w:after="0"/>
        <w:ind w:firstLine="284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Сложность управления.</w:t>
      </w:r>
    </w:p>
    <w:p w:rsidR="00F07966" w:rsidRDefault="00F07966" w:rsidP="00F07966">
      <w:pPr>
        <w:spacing w:after="0"/>
        <w:ind w:firstLine="284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Энергозависимость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8959CE" w:rsidRDefault="008959CE" w:rsidP="00F07966">
      <w:pPr>
        <w:spacing w:after="0"/>
        <w:jc w:val="center"/>
      </w:pPr>
    </w:p>
    <w:sectPr w:rsidR="008959CE" w:rsidSect="0089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397B"/>
    <w:rsid w:val="00015C1C"/>
    <w:rsid w:val="008959CE"/>
    <w:rsid w:val="009D397B"/>
    <w:rsid w:val="00F07966"/>
    <w:rsid w:val="00F7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7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9D39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397B"/>
  </w:style>
  <w:style w:type="character" w:styleId="a5">
    <w:name w:val="Strong"/>
    <w:basedOn w:val="a0"/>
    <w:uiPriority w:val="22"/>
    <w:qFormat/>
    <w:rsid w:val="009D39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97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</cp:lastModifiedBy>
  <cp:revision>4</cp:revision>
  <dcterms:created xsi:type="dcterms:W3CDTF">2016-08-15T09:35:00Z</dcterms:created>
  <dcterms:modified xsi:type="dcterms:W3CDTF">2016-08-15T09:37:00Z</dcterms:modified>
</cp:coreProperties>
</file>